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B249DE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B249DE">
        <w:rPr>
          <w:rFonts w:ascii="Times New Roman" w:hAnsi="Times New Roman" w:cs="Times New Roman"/>
          <w:color w:val="000000"/>
        </w:rPr>
        <w:t>Контрольно-счетной палатой</w:t>
      </w:r>
      <w:r w:rsidRPr="00B249DE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A903E5" w:rsidRPr="00B249DE">
        <w:rPr>
          <w:rFonts w:ascii="Times New Roman" w:hAnsi="Times New Roman" w:cs="Times New Roman"/>
          <w:color w:val="000000"/>
        </w:rPr>
        <w:t xml:space="preserve">Московской области </w:t>
      </w:r>
      <w:r w:rsidRPr="00B249DE">
        <w:rPr>
          <w:rFonts w:ascii="Times New Roman" w:hAnsi="Times New Roman" w:cs="Times New Roman"/>
          <w:color w:val="000000"/>
        </w:rPr>
        <w:t>проведен</w:t>
      </w:r>
      <w:r w:rsidR="00DC2F70" w:rsidRPr="00B249DE">
        <w:rPr>
          <w:rFonts w:ascii="Times New Roman" w:hAnsi="Times New Roman" w:cs="Times New Roman"/>
          <w:color w:val="000000"/>
        </w:rPr>
        <w:t>о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>экспертно-аналитическое мероприятие</w:t>
      </w:r>
      <w:r w:rsidR="00377392" w:rsidRPr="00B249DE">
        <w:rPr>
          <w:rFonts w:ascii="Times New Roman" w:hAnsi="Times New Roman" w:cs="Times New Roman"/>
          <w:color w:val="000000"/>
        </w:rPr>
        <w:t>, по результатам которого подготовлено заключение на отчет</w:t>
      </w:r>
      <w:r w:rsidR="00DC2F70" w:rsidRPr="00B249DE">
        <w:rPr>
          <w:rFonts w:ascii="Times New Roman" w:hAnsi="Times New Roman" w:cs="Times New Roman"/>
          <w:color w:val="000000"/>
        </w:rPr>
        <w:t xml:space="preserve"> об исполнении</w:t>
      </w:r>
      <w:r w:rsidRPr="00B249DE">
        <w:rPr>
          <w:rFonts w:ascii="Times New Roman" w:hAnsi="Times New Roman" w:cs="Times New Roman"/>
          <w:color w:val="000000"/>
        </w:rPr>
        <w:t xml:space="preserve"> бюджета 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="00695F7F" w:rsidRPr="00B249DE">
        <w:rPr>
          <w:rFonts w:ascii="Times New Roman" w:hAnsi="Times New Roman" w:cs="Times New Roman"/>
          <w:color w:val="000000"/>
        </w:rPr>
        <w:t xml:space="preserve"> Московской области</w:t>
      </w:r>
      <w:r w:rsidRPr="00B249DE">
        <w:rPr>
          <w:rFonts w:ascii="Times New Roman" w:hAnsi="Times New Roman" w:cs="Times New Roman"/>
          <w:color w:val="000000"/>
        </w:rPr>
        <w:t xml:space="preserve"> за </w:t>
      </w:r>
      <w:r w:rsidR="009D15E8" w:rsidRPr="00B249DE">
        <w:rPr>
          <w:rFonts w:ascii="Times New Roman" w:hAnsi="Times New Roman" w:cs="Times New Roman"/>
          <w:color w:val="000000"/>
        </w:rPr>
        <w:t>1</w:t>
      </w:r>
      <w:r w:rsidR="00695F7F" w:rsidRPr="00B249DE">
        <w:rPr>
          <w:rFonts w:ascii="Times New Roman" w:hAnsi="Times New Roman" w:cs="Times New Roman"/>
          <w:color w:val="000000"/>
        </w:rPr>
        <w:t xml:space="preserve"> </w:t>
      </w:r>
      <w:r w:rsidR="009D15E8" w:rsidRPr="00B249DE">
        <w:rPr>
          <w:rFonts w:ascii="Times New Roman" w:hAnsi="Times New Roman" w:cs="Times New Roman"/>
          <w:color w:val="000000"/>
        </w:rPr>
        <w:t xml:space="preserve">квартал 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="009D15E8" w:rsidRPr="00B249DE">
        <w:rPr>
          <w:rFonts w:ascii="Times New Roman" w:hAnsi="Times New Roman" w:cs="Times New Roman"/>
          <w:color w:val="000000"/>
        </w:rPr>
        <w:t>2021</w:t>
      </w:r>
      <w:r w:rsidRPr="00B249DE">
        <w:rPr>
          <w:rFonts w:ascii="Times New Roman" w:hAnsi="Times New Roman" w:cs="Times New Roman"/>
          <w:color w:val="000000"/>
        </w:rPr>
        <w:t xml:space="preserve"> го</w:t>
      </w:r>
      <w:r w:rsidR="00DC2F70" w:rsidRPr="00B249DE">
        <w:rPr>
          <w:rFonts w:ascii="Times New Roman" w:hAnsi="Times New Roman" w:cs="Times New Roman"/>
          <w:color w:val="000000"/>
        </w:rPr>
        <w:t xml:space="preserve">да. По результатам </w:t>
      </w:r>
      <w:r w:rsidR="00695F7F" w:rsidRPr="00B249DE">
        <w:rPr>
          <w:rFonts w:ascii="Times New Roman" w:hAnsi="Times New Roman" w:cs="Times New Roman"/>
          <w:color w:val="000000"/>
        </w:rPr>
        <w:t>мониторинга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 установлено следующее.</w:t>
      </w:r>
    </w:p>
    <w:p w:rsidR="0087498F" w:rsidRPr="00B249DE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B249DE">
        <w:rPr>
          <w:rFonts w:ascii="Times New Roman" w:hAnsi="Times New Roman" w:cs="Times New Roman"/>
          <w:color w:val="000000"/>
        </w:rPr>
        <w:t xml:space="preserve">Согласно отчету об исполнении бюджета Можайского городского округа Московской области за </w:t>
      </w:r>
      <w:r w:rsidR="009D15E8" w:rsidRPr="00B249DE">
        <w:rPr>
          <w:rFonts w:ascii="Times New Roman" w:hAnsi="Times New Roman" w:cs="Times New Roman"/>
          <w:color w:val="000000"/>
        </w:rPr>
        <w:t xml:space="preserve">1 квартал  </w:t>
      </w:r>
      <w:r w:rsidRPr="00B249DE">
        <w:rPr>
          <w:rFonts w:ascii="Times New Roman" w:hAnsi="Times New Roman" w:cs="Times New Roman"/>
          <w:color w:val="000000"/>
        </w:rPr>
        <w:t>20</w:t>
      </w:r>
      <w:r w:rsidR="009D15E8" w:rsidRPr="00B249DE">
        <w:rPr>
          <w:rFonts w:ascii="Times New Roman" w:hAnsi="Times New Roman" w:cs="Times New Roman"/>
          <w:color w:val="000000"/>
        </w:rPr>
        <w:t>21</w:t>
      </w:r>
      <w:r w:rsidRPr="00B249DE">
        <w:rPr>
          <w:rFonts w:ascii="Times New Roman" w:hAnsi="Times New Roman" w:cs="Times New Roman"/>
          <w:color w:val="000000"/>
        </w:rPr>
        <w:t xml:space="preserve"> года бюджет исполнен по доходам в сумме </w:t>
      </w:r>
      <w:r w:rsidR="009D15E8" w:rsidRPr="00B249DE">
        <w:rPr>
          <w:rFonts w:ascii="Times New Roman" w:hAnsi="Times New Roman" w:cs="Times New Roman"/>
          <w:color w:val="000000"/>
        </w:rPr>
        <w:t>795 326,6</w:t>
      </w:r>
      <w:r w:rsidRPr="00B249DE">
        <w:rPr>
          <w:rFonts w:ascii="Times New Roman" w:hAnsi="Times New Roman" w:cs="Times New Roman"/>
          <w:color w:val="000000"/>
        </w:rPr>
        <w:t xml:space="preserve"> тыс. рублей или на </w:t>
      </w:r>
      <w:r w:rsidR="009D15E8" w:rsidRPr="00B249DE">
        <w:rPr>
          <w:rFonts w:ascii="Times New Roman" w:hAnsi="Times New Roman" w:cs="Times New Roman"/>
          <w:color w:val="000000"/>
        </w:rPr>
        <w:t>19</w:t>
      </w:r>
      <w:r w:rsidRPr="00B249DE">
        <w:rPr>
          <w:rFonts w:ascii="Times New Roman" w:hAnsi="Times New Roman" w:cs="Times New Roman"/>
          <w:color w:val="000000"/>
        </w:rPr>
        <w:t xml:space="preserve">% к плановым назначениям, по расходам – в сумме </w:t>
      </w:r>
      <w:r w:rsidR="009D15E8" w:rsidRPr="00B249DE">
        <w:rPr>
          <w:rFonts w:ascii="Times New Roman" w:hAnsi="Times New Roman" w:cs="Times New Roman"/>
          <w:color w:val="000000"/>
        </w:rPr>
        <w:t>742 576,0</w:t>
      </w:r>
      <w:r w:rsidRPr="00B249DE">
        <w:rPr>
          <w:rFonts w:ascii="Times New Roman" w:hAnsi="Times New Roman" w:cs="Times New Roman"/>
          <w:color w:val="000000"/>
        </w:rPr>
        <w:t xml:space="preserve"> тыс. рублей или на </w:t>
      </w:r>
      <w:r w:rsidR="009D15E8" w:rsidRPr="00B249DE">
        <w:rPr>
          <w:rFonts w:ascii="Times New Roman" w:hAnsi="Times New Roman" w:cs="Times New Roman"/>
          <w:color w:val="000000"/>
        </w:rPr>
        <w:t>16,9</w:t>
      </w:r>
      <w:r w:rsidRPr="00B249DE">
        <w:rPr>
          <w:rFonts w:ascii="Times New Roman" w:hAnsi="Times New Roman" w:cs="Times New Roman"/>
          <w:color w:val="000000"/>
        </w:rPr>
        <w:t xml:space="preserve">% к плановым назначениям. </w:t>
      </w:r>
      <w:r w:rsidR="00637434">
        <w:rPr>
          <w:rFonts w:ascii="Times New Roman" w:hAnsi="Times New Roman" w:cs="Times New Roman"/>
          <w:color w:val="000000"/>
        </w:rPr>
        <w:t>По итогам исполнения бюджета Можайского городского округа Московской области за 1 квартал 2021 года сложился п</w:t>
      </w:r>
      <w:r w:rsidR="007323F9" w:rsidRPr="00B249DE">
        <w:rPr>
          <w:rFonts w:ascii="Times New Roman" w:hAnsi="Times New Roman" w:cs="Times New Roman"/>
          <w:color w:val="000000"/>
        </w:rPr>
        <w:t>рофицит</w:t>
      </w:r>
      <w:r w:rsidRPr="00B249DE">
        <w:rPr>
          <w:rFonts w:ascii="Times New Roman" w:hAnsi="Times New Roman" w:cs="Times New Roman"/>
          <w:color w:val="000000"/>
        </w:rPr>
        <w:t xml:space="preserve"> бюджета </w:t>
      </w:r>
      <w:r w:rsidR="00637434">
        <w:rPr>
          <w:rFonts w:ascii="Times New Roman" w:hAnsi="Times New Roman" w:cs="Times New Roman"/>
          <w:color w:val="000000"/>
        </w:rPr>
        <w:t xml:space="preserve">в размере </w:t>
      </w:r>
      <w:r w:rsidR="009D15E8" w:rsidRPr="00B249DE">
        <w:rPr>
          <w:rFonts w:ascii="Times New Roman" w:hAnsi="Times New Roman" w:cs="Times New Roman"/>
          <w:color w:val="000000"/>
        </w:rPr>
        <w:t>52 750,5</w:t>
      </w:r>
      <w:r w:rsidRPr="00B249DE">
        <w:rPr>
          <w:rFonts w:ascii="Times New Roman" w:hAnsi="Times New Roman" w:cs="Times New Roman"/>
          <w:color w:val="000000"/>
        </w:rPr>
        <w:t xml:space="preserve"> тыс. рублей.</w:t>
      </w:r>
    </w:p>
    <w:p w:rsidR="00132268" w:rsidRPr="00B249DE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</w:rPr>
      </w:pPr>
      <w:r w:rsidRPr="00B249DE">
        <w:rPr>
          <w:rFonts w:ascii="Times New Roman" w:eastAsia="TimesNewRoman" w:hAnsi="Times New Roman"/>
        </w:rPr>
        <w:t xml:space="preserve">В результате внесенных в течение </w:t>
      </w:r>
      <w:r w:rsidR="003B2DD1" w:rsidRPr="00B249DE">
        <w:rPr>
          <w:rFonts w:ascii="Times New Roman" w:hAnsi="Times New Roman" w:cs="Times New Roman"/>
        </w:rPr>
        <w:t>1 квартал</w:t>
      </w:r>
      <w:r w:rsidR="007323F9" w:rsidRPr="00B249DE">
        <w:rPr>
          <w:rFonts w:ascii="Times New Roman" w:hAnsi="Times New Roman" w:cs="Times New Roman"/>
        </w:rPr>
        <w:t>а</w:t>
      </w:r>
      <w:r w:rsidR="003B2DD1" w:rsidRPr="00B249DE">
        <w:rPr>
          <w:rFonts w:ascii="Times New Roman" w:hAnsi="Times New Roman" w:cs="Times New Roman"/>
        </w:rPr>
        <w:t xml:space="preserve"> 2021 </w:t>
      </w:r>
      <w:r w:rsidRPr="00B249DE">
        <w:rPr>
          <w:rFonts w:ascii="Times New Roman" w:eastAsia="TimesNewRoman" w:hAnsi="Times New Roman"/>
        </w:rPr>
        <w:t>года изменений в бюджет Можайского городского округа</w:t>
      </w:r>
      <w:r w:rsidR="00637434">
        <w:rPr>
          <w:rFonts w:ascii="Times New Roman" w:eastAsia="TimesNewRoman" w:hAnsi="Times New Roman"/>
        </w:rPr>
        <w:t xml:space="preserve"> Московской области</w:t>
      </w:r>
      <w:r w:rsidRPr="00B249DE">
        <w:rPr>
          <w:rFonts w:ascii="Times New Roman" w:eastAsia="TimesNewRoman" w:hAnsi="Times New Roman"/>
        </w:rPr>
        <w:t xml:space="preserve"> объем доходной части бюджета </w:t>
      </w:r>
      <w:r w:rsidR="00FF2710" w:rsidRPr="00B249DE">
        <w:rPr>
          <w:rFonts w:ascii="Times New Roman" w:eastAsia="TimesNewRoman" w:hAnsi="Times New Roman"/>
        </w:rPr>
        <w:t>снизил</w:t>
      </w:r>
      <w:r w:rsidR="00637434">
        <w:rPr>
          <w:rFonts w:ascii="Times New Roman" w:eastAsia="TimesNewRoman" w:hAnsi="Times New Roman"/>
        </w:rPr>
        <w:t>ся</w:t>
      </w:r>
      <w:r w:rsidRPr="00B249DE">
        <w:rPr>
          <w:rFonts w:ascii="Times New Roman" w:eastAsia="TimesNewRoman" w:hAnsi="Times New Roman"/>
        </w:rPr>
        <w:t xml:space="preserve"> на </w:t>
      </w:r>
      <w:r w:rsidR="00FF2710" w:rsidRPr="00B249DE">
        <w:rPr>
          <w:rFonts w:ascii="Times New Roman" w:eastAsia="TimesNewRoman" w:hAnsi="Times New Roman"/>
        </w:rPr>
        <w:t>20 970,6</w:t>
      </w:r>
      <w:r w:rsidRPr="00B249DE">
        <w:rPr>
          <w:rFonts w:ascii="Times New Roman" w:eastAsia="TimesNewRoman" w:hAnsi="Times New Roman"/>
        </w:rPr>
        <w:t xml:space="preserve"> тыс. рублей и составил </w:t>
      </w:r>
      <w:r w:rsidR="00B249DE" w:rsidRPr="00B249DE">
        <w:rPr>
          <w:rFonts w:ascii="Times New Roman" w:eastAsia="TimesNewRoman" w:hAnsi="Times New Roman"/>
        </w:rPr>
        <w:t>4 182 982,5</w:t>
      </w:r>
      <w:r w:rsidR="00695F7F" w:rsidRPr="00B249DE">
        <w:rPr>
          <w:rFonts w:ascii="Times New Roman" w:eastAsia="TimesNewRoman" w:hAnsi="Times New Roman"/>
        </w:rPr>
        <w:t xml:space="preserve"> </w:t>
      </w:r>
      <w:r w:rsidRPr="00B249DE">
        <w:rPr>
          <w:rFonts w:ascii="Times New Roman" w:eastAsia="TimesNewRoman" w:hAnsi="Times New Roman"/>
        </w:rPr>
        <w:t>тыс. рублей</w:t>
      </w:r>
      <w:r w:rsidR="00693ADA" w:rsidRPr="00B249DE">
        <w:rPr>
          <w:rFonts w:ascii="Times New Roman" w:eastAsia="TimesNewRoman" w:hAnsi="Times New Roman"/>
          <w:color w:val="FF0000"/>
        </w:rPr>
        <w:t xml:space="preserve">. </w:t>
      </w:r>
    </w:p>
    <w:p w:rsidR="00693ADA" w:rsidRPr="00B249DE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Н</w:t>
      </w:r>
      <w:r w:rsidR="00693ADA" w:rsidRPr="00B249DE">
        <w:rPr>
          <w:rFonts w:ascii="Times New Roman" w:eastAsia="TimesNewRoman" w:hAnsi="Times New Roman"/>
        </w:rPr>
        <w:t xml:space="preserve">алоговые и неналоговые доходы </w:t>
      </w:r>
      <w:r>
        <w:rPr>
          <w:rFonts w:ascii="Times New Roman" w:eastAsia="TimesNewRoman" w:hAnsi="Times New Roman"/>
        </w:rPr>
        <w:t xml:space="preserve">за 1 квартал 2021 года </w:t>
      </w:r>
      <w:r w:rsidR="00693ADA" w:rsidRPr="00B249DE">
        <w:rPr>
          <w:rFonts w:ascii="Times New Roman" w:eastAsia="TimesNewRoman" w:hAnsi="Times New Roman"/>
        </w:rPr>
        <w:t xml:space="preserve">в сумме </w:t>
      </w:r>
      <w:r w:rsidR="00EE0F2C" w:rsidRPr="00B249DE">
        <w:rPr>
          <w:rFonts w:ascii="Times New Roman" w:eastAsia="TimesNewRoman" w:hAnsi="Times New Roman"/>
        </w:rPr>
        <w:t>404 955,5</w:t>
      </w:r>
      <w:r w:rsidR="00693ADA" w:rsidRPr="00B249DE">
        <w:rPr>
          <w:rFonts w:ascii="Times New Roman" w:eastAsia="TimesNewRoman" w:hAnsi="Times New Roman"/>
        </w:rPr>
        <w:t xml:space="preserve"> тыс. рублей, </w:t>
      </w:r>
      <w:r w:rsidR="00AE12A0" w:rsidRPr="00B249DE">
        <w:rPr>
          <w:rFonts w:ascii="Times New Roman" w:eastAsia="TimesNewRoman" w:hAnsi="Times New Roman"/>
        </w:rPr>
        <w:t xml:space="preserve">что </w:t>
      </w:r>
      <w:r w:rsidR="00693ADA" w:rsidRPr="00B249DE">
        <w:rPr>
          <w:rFonts w:ascii="Times New Roman" w:eastAsia="TimesNewRoman" w:hAnsi="Times New Roman"/>
        </w:rPr>
        <w:t xml:space="preserve">составляет </w:t>
      </w:r>
      <w:r w:rsidR="00EE0F2C" w:rsidRPr="00B249DE">
        <w:rPr>
          <w:rFonts w:ascii="Times New Roman" w:eastAsia="TimesNewRoman" w:hAnsi="Times New Roman"/>
        </w:rPr>
        <w:t>19,5</w:t>
      </w:r>
      <w:r w:rsidR="00693ADA" w:rsidRPr="00B249DE">
        <w:rPr>
          <w:rFonts w:ascii="Times New Roman" w:eastAsia="TimesNewRoman" w:hAnsi="Times New Roman"/>
        </w:rPr>
        <w:t>% к утвержденному плану.</w:t>
      </w:r>
    </w:p>
    <w:p w:rsidR="00693ADA" w:rsidRPr="00B249DE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</w:rPr>
      </w:pPr>
      <w:r w:rsidRPr="00B249DE">
        <w:rPr>
          <w:rFonts w:ascii="Times New Roman" w:eastAsia="TimesNewRoman" w:hAnsi="Times New Roman"/>
        </w:rPr>
        <w:t>Поступлени</w:t>
      </w:r>
      <w:r w:rsidR="00A903E5" w:rsidRPr="00B249DE">
        <w:rPr>
          <w:rFonts w:ascii="Times New Roman" w:eastAsia="TimesNewRoman" w:hAnsi="Times New Roman"/>
        </w:rPr>
        <w:t>я</w:t>
      </w:r>
      <w:r w:rsidRPr="00B249DE">
        <w:rPr>
          <w:rFonts w:ascii="Times New Roman" w:eastAsia="TimesNewRoman" w:hAnsi="Times New Roman"/>
        </w:rPr>
        <w:t xml:space="preserve"> </w:t>
      </w:r>
      <w:r w:rsidR="00693ADA" w:rsidRPr="00B249DE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B249DE">
        <w:rPr>
          <w:rFonts w:ascii="Times New Roman" w:eastAsia="TimesNewRoman" w:hAnsi="Times New Roman"/>
        </w:rPr>
        <w:t>или</w:t>
      </w:r>
      <w:r w:rsidR="00693ADA" w:rsidRPr="00B249DE">
        <w:rPr>
          <w:rFonts w:ascii="Times New Roman" w:eastAsia="TimesNewRoman" w:hAnsi="Times New Roman"/>
        </w:rPr>
        <w:t xml:space="preserve"> основную долю в налоговых доходах – </w:t>
      </w:r>
      <w:r w:rsidR="00EE0F2C" w:rsidRPr="00B249DE">
        <w:rPr>
          <w:rFonts w:ascii="Times New Roman" w:eastAsia="TimesNewRoman" w:hAnsi="Times New Roman"/>
        </w:rPr>
        <w:t>247 131,0</w:t>
      </w:r>
      <w:r w:rsidR="00693ADA" w:rsidRPr="00B249DE">
        <w:rPr>
          <w:rFonts w:ascii="Times New Roman" w:eastAsia="TimesNewRoman" w:hAnsi="Times New Roman"/>
        </w:rPr>
        <w:t xml:space="preserve"> тыс. рублей</w:t>
      </w:r>
      <w:r w:rsidR="00AE12A0" w:rsidRPr="00B249DE">
        <w:rPr>
          <w:rFonts w:ascii="Times New Roman" w:eastAsia="TimesNewRoman" w:hAnsi="Times New Roman"/>
        </w:rPr>
        <w:t xml:space="preserve">. </w:t>
      </w:r>
      <w:proofErr w:type="gramStart"/>
      <w:r w:rsidR="00637434">
        <w:rPr>
          <w:rFonts w:ascii="Times New Roman" w:eastAsia="TimesNewRoman" w:hAnsi="Times New Roman"/>
        </w:rPr>
        <w:t>Д</w:t>
      </w:r>
      <w:r w:rsidR="00693ADA" w:rsidRPr="00B249DE">
        <w:rPr>
          <w:rFonts w:ascii="Times New Roman" w:eastAsia="TimesNewRoman" w:hAnsi="Times New Roman"/>
        </w:rPr>
        <w:t xml:space="preserve">оходы от уплаты акцизов </w:t>
      </w:r>
      <w:r w:rsidR="00637434">
        <w:rPr>
          <w:rFonts w:ascii="Times New Roman" w:eastAsia="TimesNewRoman" w:hAnsi="Times New Roman"/>
        </w:rPr>
        <w:t>поступили в сумме</w:t>
      </w:r>
      <w:r w:rsidR="00693ADA" w:rsidRPr="00B249DE">
        <w:rPr>
          <w:rFonts w:ascii="Times New Roman" w:eastAsia="TimesNewRoman" w:hAnsi="Times New Roman"/>
        </w:rPr>
        <w:t xml:space="preserve"> </w:t>
      </w:r>
      <w:r w:rsidR="00EE0F2C" w:rsidRPr="00B249DE">
        <w:rPr>
          <w:rFonts w:ascii="Times New Roman" w:eastAsia="TimesNewRoman" w:hAnsi="Times New Roman"/>
        </w:rPr>
        <w:t>7 310,0</w:t>
      </w:r>
      <w:r w:rsidR="00693ADA" w:rsidRPr="00B249DE">
        <w:rPr>
          <w:rFonts w:ascii="Times New Roman" w:eastAsia="TimesNewRoman" w:hAnsi="Times New Roman"/>
        </w:rPr>
        <w:t xml:space="preserve"> тыс. рублей</w:t>
      </w:r>
      <w:r w:rsidRPr="00B249DE">
        <w:rPr>
          <w:rFonts w:ascii="Times New Roman" w:eastAsia="TimesNewRoman" w:hAnsi="Times New Roman"/>
        </w:rPr>
        <w:t>;</w:t>
      </w:r>
      <w:r w:rsidR="00693ADA" w:rsidRPr="00B249DE">
        <w:rPr>
          <w:rFonts w:ascii="Times New Roman" w:eastAsia="TimesNewRoman" w:hAnsi="Times New Roman"/>
        </w:rPr>
        <w:t xml:space="preserve"> налога</w:t>
      </w:r>
      <w:r w:rsidR="00637434">
        <w:rPr>
          <w:rFonts w:ascii="Times New Roman" w:eastAsia="TimesNewRoman" w:hAnsi="Times New Roman"/>
        </w:rPr>
        <w:t xml:space="preserve"> взимаемый</w:t>
      </w:r>
      <w:r w:rsidR="00693ADA" w:rsidRPr="00B249DE">
        <w:rPr>
          <w:rFonts w:ascii="Times New Roman" w:eastAsia="TimesNewRoman" w:hAnsi="Times New Roman"/>
        </w:rPr>
        <w:t xml:space="preserve"> в связи с применением упрощенной системы </w:t>
      </w:r>
      <w:r w:rsidR="00637434">
        <w:rPr>
          <w:rFonts w:ascii="Times New Roman" w:eastAsia="TimesNewRoman" w:hAnsi="Times New Roman"/>
        </w:rPr>
        <w:t xml:space="preserve">                               </w:t>
      </w:r>
      <w:r w:rsidR="00693ADA" w:rsidRPr="00B249DE">
        <w:rPr>
          <w:rFonts w:ascii="Times New Roman" w:eastAsia="TimesNewRoman" w:hAnsi="Times New Roman"/>
        </w:rPr>
        <w:t xml:space="preserve">налогообложения </w:t>
      </w:r>
      <w:r w:rsidR="00637434">
        <w:rPr>
          <w:rFonts w:ascii="Times New Roman" w:eastAsia="TimesNewRoman" w:hAnsi="Times New Roman"/>
        </w:rPr>
        <w:t>-</w:t>
      </w:r>
      <w:r w:rsidR="00693ADA" w:rsidRPr="00B249DE">
        <w:rPr>
          <w:rFonts w:ascii="Times New Roman" w:eastAsia="TimesNewRoman" w:hAnsi="Times New Roman"/>
        </w:rPr>
        <w:t xml:space="preserve"> </w:t>
      </w:r>
      <w:r w:rsidR="00EE0F2C" w:rsidRPr="00B249DE">
        <w:rPr>
          <w:rFonts w:ascii="Times New Roman" w:eastAsia="TimesNewRoman" w:hAnsi="Times New Roman"/>
        </w:rPr>
        <w:t>21 345,2</w:t>
      </w:r>
      <w:r w:rsidRPr="00B249DE">
        <w:rPr>
          <w:rFonts w:ascii="Times New Roman" w:eastAsia="TimesNewRoman" w:hAnsi="Times New Roman"/>
        </w:rPr>
        <w:t xml:space="preserve"> </w:t>
      </w:r>
      <w:r w:rsidR="00693ADA" w:rsidRPr="00B249DE">
        <w:rPr>
          <w:rFonts w:ascii="Times New Roman" w:eastAsia="TimesNewRoman" w:hAnsi="Times New Roman"/>
        </w:rPr>
        <w:t>тыс. рублей</w:t>
      </w:r>
      <w:r w:rsidRPr="00B249DE">
        <w:rPr>
          <w:rFonts w:ascii="Times New Roman" w:eastAsia="TimesNewRoman" w:hAnsi="Times New Roman"/>
        </w:rPr>
        <w:t>;</w:t>
      </w:r>
      <w:r w:rsidR="00693ADA" w:rsidRPr="00B249DE">
        <w:rPr>
          <w:rFonts w:ascii="Times New Roman" w:eastAsia="TimesNewRoman" w:hAnsi="Times New Roman"/>
        </w:rPr>
        <w:t xml:space="preserve"> налог на единый вмененный доход </w:t>
      </w:r>
      <w:r w:rsidR="00637434">
        <w:rPr>
          <w:rFonts w:ascii="Times New Roman" w:eastAsia="TimesNewRoman" w:hAnsi="Times New Roman"/>
        </w:rPr>
        <w:t>-</w:t>
      </w:r>
      <w:r w:rsidR="00693ADA" w:rsidRPr="00B249DE">
        <w:rPr>
          <w:rFonts w:ascii="Times New Roman" w:eastAsia="TimesNewRoman" w:hAnsi="Times New Roman"/>
        </w:rPr>
        <w:t xml:space="preserve"> </w:t>
      </w:r>
      <w:r w:rsidR="00EE0F2C" w:rsidRPr="00B249DE">
        <w:rPr>
          <w:rFonts w:ascii="Times New Roman" w:eastAsia="TimesNewRoman" w:hAnsi="Times New Roman"/>
        </w:rPr>
        <w:t>5 796,9</w:t>
      </w:r>
      <w:r w:rsidR="00693ADA" w:rsidRPr="00B249DE">
        <w:rPr>
          <w:rFonts w:ascii="Times New Roman" w:eastAsia="TimesNewRoman" w:hAnsi="Times New Roman"/>
        </w:rPr>
        <w:t xml:space="preserve">  тыс. рублей</w:t>
      </w:r>
      <w:r w:rsidR="003E2CC0" w:rsidRPr="00B249DE">
        <w:rPr>
          <w:rFonts w:ascii="Times New Roman" w:eastAsia="TimesNewRoman" w:hAnsi="Times New Roman"/>
        </w:rPr>
        <w:t>;</w:t>
      </w:r>
      <w:r w:rsidR="00693ADA" w:rsidRPr="00B249DE">
        <w:rPr>
          <w:rFonts w:ascii="Times New Roman" w:eastAsia="TimesNewRoman" w:hAnsi="Times New Roman"/>
        </w:rPr>
        <w:t xml:space="preserve"> налог</w:t>
      </w:r>
      <w:r w:rsidR="003E2CC0" w:rsidRPr="00B249DE">
        <w:rPr>
          <w:rFonts w:ascii="Times New Roman" w:eastAsia="TimesNewRoman" w:hAnsi="Times New Roman"/>
        </w:rPr>
        <w:t>,</w:t>
      </w:r>
      <w:r w:rsidR="00693ADA" w:rsidRPr="00B249DE">
        <w:rPr>
          <w:rFonts w:ascii="Times New Roman" w:eastAsia="TimesNewRoman" w:hAnsi="Times New Roman"/>
        </w:rPr>
        <w:t xml:space="preserve"> взимаем</w:t>
      </w:r>
      <w:r w:rsidR="00637434">
        <w:rPr>
          <w:rFonts w:ascii="Times New Roman" w:eastAsia="TimesNewRoman" w:hAnsi="Times New Roman"/>
        </w:rPr>
        <w:t>ый</w:t>
      </w:r>
      <w:r w:rsidR="00693ADA" w:rsidRPr="00B249DE">
        <w:rPr>
          <w:rFonts w:ascii="Times New Roman" w:eastAsia="TimesNewRoman" w:hAnsi="Times New Roman"/>
        </w:rPr>
        <w:t xml:space="preserve"> в связи с применением патентной системы </w:t>
      </w:r>
      <w:r w:rsidR="00637434">
        <w:rPr>
          <w:rFonts w:ascii="Times New Roman" w:eastAsia="TimesNewRoman" w:hAnsi="Times New Roman"/>
        </w:rPr>
        <w:t>-</w:t>
      </w:r>
      <w:r w:rsidR="00693ADA" w:rsidRPr="00B249DE">
        <w:rPr>
          <w:rFonts w:ascii="Times New Roman" w:eastAsia="TimesNewRoman" w:hAnsi="Times New Roman"/>
        </w:rPr>
        <w:t xml:space="preserve">  </w:t>
      </w:r>
      <w:r w:rsidR="00EE0F2C" w:rsidRPr="00B249DE">
        <w:rPr>
          <w:rFonts w:ascii="Times New Roman" w:eastAsia="TimesNewRoman" w:hAnsi="Times New Roman"/>
        </w:rPr>
        <w:t>7 554</w:t>
      </w:r>
      <w:r w:rsidRPr="00B249DE">
        <w:rPr>
          <w:rFonts w:ascii="Times New Roman" w:eastAsia="TimesNewRoman" w:hAnsi="Times New Roman"/>
        </w:rPr>
        <w:t>,3</w:t>
      </w:r>
      <w:r w:rsidR="00693ADA" w:rsidRPr="00B249DE">
        <w:rPr>
          <w:rFonts w:ascii="Times New Roman" w:eastAsia="TimesNewRoman" w:hAnsi="Times New Roman"/>
        </w:rPr>
        <w:t xml:space="preserve"> тыс. рублей</w:t>
      </w:r>
      <w:r w:rsidRPr="00B249DE">
        <w:rPr>
          <w:rFonts w:ascii="Times New Roman" w:eastAsia="TimesNewRoman" w:hAnsi="Times New Roman"/>
        </w:rPr>
        <w:t>;</w:t>
      </w:r>
      <w:r w:rsidR="00693ADA" w:rsidRPr="00B249DE">
        <w:rPr>
          <w:rFonts w:ascii="Times New Roman" w:eastAsia="TimesNewRoman" w:hAnsi="Times New Roman"/>
        </w:rPr>
        <w:t xml:space="preserve"> налог</w:t>
      </w:r>
      <w:r w:rsidRPr="00B249DE">
        <w:rPr>
          <w:rFonts w:ascii="Times New Roman" w:eastAsia="TimesNewRoman" w:hAnsi="Times New Roman"/>
        </w:rPr>
        <w:t>а</w:t>
      </w:r>
      <w:r w:rsidR="00693ADA" w:rsidRPr="00B249DE">
        <w:rPr>
          <w:rFonts w:ascii="Times New Roman" w:eastAsia="TimesNewRoman" w:hAnsi="Times New Roman"/>
        </w:rPr>
        <w:t xml:space="preserve"> на имущество физических лиц </w:t>
      </w:r>
      <w:r w:rsidR="00637434">
        <w:rPr>
          <w:rFonts w:ascii="Times New Roman" w:eastAsia="TimesNewRoman" w:hAnsi="Times New Roman"/>
        </w:rPr>
        <w:t>-</w:t>
      </w:r>
      <w:r w:rsidR="00693ADA" w:rsidRPr="00B249DE">
        <w:rPr>
          <w:rFonts w:ascii="Times New Roman" w:eastAsia="TimesNewRoman" w:hAnsi="Times New Roman"/>
        </w:rPr>
        <w:t xml:space="preserve"> </w:t>
      </w:r>
      <w:r w:rsidR="00EE0F2C" w:rsidRPr="00B249DE">
        <w:rPr>
          <w:rFonts w:ascii="Times New Roman" w:eastAsia="TimesNewRoman" w:hAnsi="Times New Roman"/>
        </w:rPr>
        <w:t>4 837,6</w:t>
      </w:r>
      <w:r w:rsidR="00693ADA" w:rsidRPr="00B249DE">
        <w:rPr>
          <w:rFonts w:ascii="Times New Roman" w:eastAsia="TimesNewRoman" w:hAnsi="Times New Roman"/>
        </w:rPr>
        <w:t xml:space="preserve"> тыс. рублей</w:t>
      </w:r>
      <w:r w:rsidR="002B0458" w:rsidRPr="00B249DE">
        <w:rPr>
          <w:rFonts w:ascii="Times New Roman" w:eastAsia="TimesNewRoman" w:hAnsi="Times New Roman"/>
        </w:rPr>
        <w:t>;</w:t>
      </w:r>
      <w:proofErr w:type="gramEnd"/>
      <w:r w:rsidR="002B0458" w:rsidRPr="00B249DE">
        <w:rPr>
          <w:rFonts w:ascii="Times New Roman" w:eastAsia="TimesNewRoman" w:hAnsi="Times New Roman"/>
        </w:rPr>
        <w:t xml:space="preserve"> </w:t>
      </w:r>
      <w:r w:rsidR="001C60F5" w:rsidRPr="00B249DE">
        <w:rPr>
          <w:rFonts w:ascii="Times New Roman" w:eastAsia="TimesNewRoman" w:hAnsi="Times New Roman"/>
        </w:rPr>
        <w:t>земельн</w:t>
      </w:r>
      <w:r w:rsidR="00637434">
        <w:rPr>
          <w:rFonts w:ascii="Times New Roman" w:eastAsia="TimesNewRoman" w:hAnsi="Times New Roman"/>
        </w:rPr>
        <w:t>ый</w:t>
      </w:r>
      <w:r w:rsidR="001C60F5" w:rsidRPr="00B249DE">
        <w:rPr>
          <w:rFonts w:ascii="Times New Roman" w:eastAsia="TimesNewRoman" w:hAnsi="Times New Roman"/>
        </w:rPr>
        <w:t xml:space="preserve"> налог в объеме </w:t>
      </w:r>
      <w:r w:rsidR="00637434">
        <w:rPr>
          <w:rFonts w:ascii="Times New Roman" w:eastAsia="TimesNewRoman" w:hAnsi="Times New Roman"/>
        </w:rPr>
        <w:t>58 000,7 тыс. рублей</w:t>
      </w:r>
      <w:r w:rsidR="001C60F5" w:rsidRPr="00B249DE">
        <w:rPr>
          <w:rFonts w:ascii="Times New Roman" w:eastAsia="TimesNewRoman" w:hAnsi="Times New Roman"/>
        </w:rPr>
        <w:t xml:space="preserve">; </w:t>
      </w:r>
      <w:r w:rsidR="002B0458" w:rsidRPr="00B249DE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EE0F2C" w:rsidRPr="00B249DE">
        <w:rPr>
          <w:rFonts w:ascii="Times New Roman" w:eastAsia="TimesNewRoman" w:hAnsi="Times New Roman"/>
        </w:rPr>
        <w:t>2 968,5</w:t>
      </w:r>
      <w:r w:rsidR="002B0458" w:rsidRPr="00B249DE">
        <w:rPr>
          <w:rFonts w:ascii="Times New Roman" w:eastAsia="TimesNewRoman" w:hAnsi="Times New Roman"/>
        </w:rPr>
        <w:t xml:space="preserve"> тыс. рублей.</w:t>
      </w:r>
    </w:p>
    <w:p w:rsidR="002B0458" w:rsidRPr="00B249D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 xml:space="preserve">Безвозмездные поступления за </w:t>
      </w:r>
      <w:r w:rsidR="00D030DD" w:rsidRPr="00B249DE">
        <w:rPr>
          <w:rFonts w:ascii="Times New Roman" w:eastAsia="TimesNewRoman" w:hAnsi="Times New Roman"/>
        </w:rPr>
        <w:t xml:space="preserve">1 квартал  2021 года </w:t>
      </w:r>
      <w:r w:rsidRPr="00B249DE">
        <w:rPr>
          <w:rFonts w:ascii="Times New Roman" w:eastAsia="TimesNewRoman" w:hAnsi="Times New Roman"/>
        </w:rPr>
        <w:t xml:space="preserve">исполнены в объеме </w:t>
      </w:r>
      <w:r w:rsidR="00D030DD" w:rsidRPr="00B249DE">
        <w:rPr>
          <w:rFonts w:ascii="Times New Roman" w:eastAsia="TimesNewRoman" w:hAnsi="Times New Roman"/>
        </w:rPr>
        <w:t xml:space="preserve">390 371,0 </w:t>
      </w:r>
      <w:r w:rsidRPr="00B249DE">
        <w:rPr>
          <w:rFonts w:ascii="Times New Roman" w:eastAsia="TimesNewRoman" w:hAnsi="Times New Roman"/>
        </w:rPr>
        <w:t xml:space="preserve">тыс. рублей, что составляет </w:t>
      </w:r>
      <w:r w:rsidR="00D030DD" w:rsidRPr="00B249DE">
        <w:rPr>
          <w:rFonts w:ascii="Times New Roman" w:eastAsia="TimesNewRoman" w:hAnsi="Times New Roman"/>
        </w:rPr>
        <w:t>18,6</w:t>
      </w:r>
      <w:r w:rsidRPr="00B249DE">
        <w:rPr>
          <w:rFonts w:ascii="Times New Roman" w:eastAsia="TimesNewRoman" w:hAnsi="Times New Roman"/>
        </w:rPr>
        <w:t>% к плану.</w:t>
      </w:r>
    </w:p>
    <w:p w:rsidR="002B0458" w:rsidRPr="00B249D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 xml:space="preserve">В результате внесенных </w:t>
      </w:r>
      <w:r w:rsidR="00D030DD" w:rsidRPr="00B249DE">
        <w:rPr>
          <w:rFonts w:ascii="Times New Roman" w:eastAsia="TimesNewRoman" w:hAnsi="Times New Roman"/>
        </w:rPr>
        <w:t xml:space="preserve">за 1 квартал  2021 года </w:t>
      </w:r>
      <w:r w:rsidRPr="00B249DE">
        <w:rPr>
          <w:rFonts w:ascii="Times New Roman" w:eastAsia="TimesNewRoman" w:hAnsi="Times New Roman"/>
        </w:rPr>
        <w:t xml:space="preserve">изменений в бюджет Можайского городского округа Московской области, объем расходной части бюджета увеличился на </w:t>
      </w:r>
      <w:r w:rsidR="00B249DE">
        <w:rPr>
          <w:rFonts w:ascii="Times New Roman" w:eastAsia="TimesNewRoman" w:hAnsi="Times New Roman"/>
        </w:rPr>
        <w:t xml:space="preserve">                         </w:t>
      </w:r>
      <w:r w:rsidR="00E954AF" w:rsidRPr="00B249DE">
        <w:rPr>
          <w:rFonts w:ascii="Times New Roman" w:eastAsia="TimesNewRoman" w:hAnsi="Times New Roman"/>
        </w:rPr>
        <w:t>62 716,9</w:t>
      </w:r>
      <w:r w:rsidR="00A903E5" w:rsidRPr="00B249DE">
        <w:rPr>
          <w:rFonts w:ascii="Times New Roman" w:eastAsia="TimesNewRoman" w:hAnsi="Times New Roman"/>
        </w:rPr>
        <w:t xml:space="preserve"> тыс. рублей и составил </w:t>
      </w:r>
      <w:r w:rsidR="00637434">
        <w:rPr>
          <w:rFonts w:ascii="Times New Roman" w:eastAsia="TimesNewRoman" w:hAnsi="Times New Roman"/>
        </w:rPr>
        <w:t>4 401 349,9</w:t>
      </w:r>
      <w:r w:rsidR="00A903E5" w:rsidRPr="00B249DE">
        <w:rPr>
          <w:rFonts w:ascii="Times New Roman" w:eastAsia="TimesNewRoman" w:hAnsi="Times New Roman"/>
        </w:rPr>
        <w:t xml:space="preserve"> тыс. рублей.</w:t>
      </w:r>
    </w:p>
    <w:p w:rsidR="002B0458" w:rsidRPr="00B249D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Расходная часть бюджета Можайского городского округа</w:t>
      </w:r>
      <w:r w:rsidR="00637434">
        <w:rPr>
          <w:rFonts w:ascii="Times New Roman" w:eastAsia="TimesNewRoman" w:hAnsi="Times New Roman"/>
        </w:rPr>
        <w:t xml:space="preserve"> Московской области</w:t>
      </w:r>
      <w:r w:rsidRPr="00B249DE">
        <w:rPr>
          <w:rFonts w:ascii="Times New Roman" w:eastAsia="TimesNewRoman" w:hAnsi="Times New Roman"/>
        </w:rPr>
        <w:t xml:space="preserve">  исполнена в объеме </w:t>
      </w:r>
      <w:r w:rsidR="008F0AA8" w:rsidRPr="00B249DE">
        <w:rPr>
          <w:rFonts w:ascii="Times New Roman" w:eastAsia="TimesNewRoman" w:hAnsi="Times New Roman"/>
        </w:rPr>
        <w:t>742 576,0</w:t>
      </w:r>
      <w:r w:rsidRPr="00B249DE">
        <w:rPr>
          <w:rFonts w:ascii="Times New Roman" w:eastAsia="TimesNewRoman" w:hAnsi="Times New Roman"/>
        </w:rPr>
        <w:t xml:space="preserve"> тыс. рублей, что составило </w:t>
      </w:r>
      <w:r w:rsidR="008F0AA8" w:rsidRPr="00B249DE">
        <w:rPr>
          <w:rFonts w:ascii="Times New Roman" w:eastAsia="TimesNewRoman" w:hAnsi="Times New Roman"/>
        </w:rPr>
        <w:t>16,9</w:t>
      </w:r>
      <w:r w:rsidRPr="00B249DE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B249DE">
        <w:rPr>
          <w:rFonts w:ascii="Times New Roman" w:eastAsia="TimesNewRoman" w:hAnsi="Times New Roman"/>
        </w:rPr>
        <w:t>ассигнованиям</w:t>
      </w:r>
      <w:r w:rsidRPr="00B249DE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B249D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Пр</w:t>
      </w:r>
      <w:r w:rsidR="0060477C">
        <w:rPr>
          <w:rFonts w:ascii="Times New Roman" w:eastAsia="TimesNewRoman" w:hAnsi="Times New Roman"/>
        </w:rPr>
        <w:t>и анализе исполнения бюджетных ассигнований</w:t>
      </w:r>
      <w:r w:rsidRPr="00B249DE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8F0AA8" w:rsidRPr="00B249DE">
        <w:rPr>
          <w:rFonts w:ascii="Times New Roman" w:eastAsia="TimesNewRoman" w:hAnsi="Times New Roman"/>
        </w:rPr>
        <w:t>в 1 квартале 2021 года не исполнялись расходы по разделу</w:t>
      </w:r>
      <w:r w:rsidRPr="00B249DE">
        <w:rPr>
          <w:rFonts w:ascii="Times New Roman" w:eastAsia="TimesNewRoman" w:hAnsi="Times New Roman"/>
        </w:rPr>
        <w:t xml:space="preserve"> «Здравоохранение»</w:t>
      </w:r>
      <w:r w:rsidR="008F0AA8" w:rsidRPr="00B249DE">
        <w:rPr>
          <w:rFonts w:ascii="Times New Roman" w:eastAsia="TimesNewRoman" w:hAnsi="Times New Roman"/>
        </w:rPr>
        <w:t>,</w:t>
      </w:r>
      <w:r w:rsidR="0060477C">
        <w:rPr>
          <w:rFonts w:ascii="Times New Roman" w:eastAsia="TimesNewRoman" w:hAnsi="Times New Roman"/>
        </w:rPr>
        <w:t xml:space="preserve"> «Национальная оборона», «Охрана окружающей среды»,</w:t>
      </w:r>
      <w:r w:rsidR="008F0AA8" w:rsidRPr="00B249DE">
        <w:rPr>
          <w:rFonts w:ascii="Times New Roman" w:eastAsia="TimesNewRoman" w:hAnsi="Times New Roman"/>
        </w:rPr>
        <w:t xml:space="preserve"> наименьший процент исполнения</w:t>
      </w:r>
      <w:r w:rsidRPr="00B249DE">
        <w:rPr>
          <w:rFonts w:ascii="Times New Roman" w:eastAsia="TimesNewRoman" w:hAnsi="Times New Roman"/>
        </w:rPr>
        <w:t xml:space="preserve"> - </w:t>
      </w:r>
      <w:r w:rsidR="008F0AA8" w:rsidRPr="00B249DE">
        <w:rPr>
          <w:rFonts w:ascii="Times New Roman" w:eastAsia="TimesNewRoman" w:hAnsi="Times New Roman"/>
        </w:rPr>
        <w:t>8</w:t>
      </w:r>
      <w:r w:rsidR="00A903E5" w:rsidRPr="00B249DE">
        <w:rPr>
          <w:rFonts w:ascii="Times New Roman" w:eastAsia="TimesNewRoman" w:hAnsi="Times New Roman"/>
        </w:rPr>
        <w:t>,3</w:t>
      </w:r>
      <w:r w:rsidR="008F0AA8" w:rsidRPr="00B249DE">
        <w:rPr>
          <w:rFonts w:ascii="Times New Roman" w:eastAsia="TimesNewRoman" w:hAnsi="Times New Roman"/>
        </w:rPr>
        <w:t xml:space="preserve">% составил по разделам </w:t>
      </w:r>
      <w:r w:rsidRPr="00B249DE">
        <w:rPr>
          <w:rFonts w:ascii="Times New Roman" w:eastAsia="TimesNewRoman" w:hAnsi="Times New Roman"/>
        </w:rPr>
        <w:t>«</w:t>
      </w:r>
      <w:r w:rsidR="008F0AA8" w:rsidRPr="00B249DE">
        <w:rPr>
          <w:rFonts w:ascii="Times New Roman" w:eastAsia="TimesNewRoman" w:hAnsi="Times New Roman"/>
        </w:rPr>
        <w:t>Жилищно-коммунальное хозяйство», «Национальная безопасность и правоохранительная деятельность» - 11,6%.</w:t>
      </w:r>
    </w:p>
    <w:p w:rsidR="002B0458" w:rsidRPr="00B249D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Наиболь</w:t>
      </w:r>
      <w:r w:rsidR="00AA6B0B" w:rsidRPr="00B249DE">
        <w:rPr>
          <w:rFonts w:ascii="Times New Roman" w:eastAsia="TimesNewRoman" w:hAnsi="Times New Roman"/>
        </w:rPr>
        <w:t>ший процент исполнения сложился по разделам «Общегосударственные вопросы»</w:t>
      </w:r>
      <w:r w:rsidR="003E2CC0" w:rsidRPr="00B249DE">
        <w:rPr>
          <w:rFonts w:ascii="Times New Roman" w:eastAsia="TimesNewRoman" w:hAnsi="Times New Roman"/>
        </w:rPr>
        <w:t xml:space="preserve"> </w:t>
      </w:r>
      <w:r w:rsidR="002071E2">
        <w:rPr>
          <w:rFonts w:ascii="Times New Roman" w:eastAsia="TimesNewRoman" w:hAnsi="Times New Roman"/>
        </w:rPr>
        <w:t xml:space="preserve">           </w:t>
      </w:r>
      <w:bookmarkStart w:id="0" w:name="_GoBack"/>
      <w:bookmarkEnd w:id="0"/>
      <w:r w:rsidR="00AA6B0B" w:rsidRPr="00B249DE">
        <w:rPr>
          <w:rFonts w:ascii="Times New Roman" w:eastAsia="TimesNewRoman" w:hAnsi="Times New Roman"/>
        </w:rPr>
        <w:t xml:space="preserve">- </w:t>
      </w:r>
      <w:r w:rsidR="008F0AA8" w:rsidRPr="00B249DE">
        <w:rPr>
          <w:rFonts w:ascii="Times New Roman" w:eastAsia="TimesNewRoman" w:hAnsi="Times New Roman"/>
        </w:rPr>
        <w:t>22,1</w:t>
      </w:r>
      <w:r w:rsidR="00AA6B0B" w:rsidRPr="00B249DE">
        <w:rPr>
          <w:rFonts w:ascii="Times New Roman" w:eastAsia="TimesNewRoman" w:hAnsi="Times New Roman"/>
        </w:rPr>
        <w:t>%</w:t>
      </w:r>
      <w:r w:rsidR="008F0AA8" w:rsidRPr="00B249DE">
        <w:rPr>
          <w:rFonts w:ascii="Times New Roman" w:eastAsia="TimesNewRoman" w:hAnsi="Times New Roman"/>
        </w:rPr>
        <w:t>, «Физическая культура и спорт» - 22,4%, «Культура и кинематография» - 22,4%</w:t>
      </w:r>
      <w:r w:rsidR="00AA6B0B" w:rsidRPr="00B249DE">
        <w:rPr>
          <w:rFonts w:ascii="Times New Roman" w:eastAsia="TimesNewRoman" w:hAnsi="Times New Roman"/>
        </w:rPr>
        <w:t>.</w:t>
      </w:r>
    </w:p>
    <w:p w:rsidR="00AA6B0B" w:rsidRPr="00B249DE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B249DE">
        <w:rPr>
          <w:rFonts w:ascii="Times New Roman" w:eastAsia="TimesNewRoman" w:hAnsi="Times New Roman"/>
        </w:rPr>
        <w:t xml:space="preserve">  </w:t>
      </w:r>
      <w:r w:rsidR="008F0AA8" w:rsidRPr="00B249DE">
        <w:rPr>
          <w:rFonts w:ascii="Times New Roman" w:eastAsia="TimesNewRoman" w:hAnsi="Times New Roman"/>
        </w:rPr>
        <w:t xml:space="preserve">в 1 квартале 2021 </w:t>
      </w:r>
      <w:r w:rsidRPr="00B249DE">
        <w:rPr>
          <w:rFonts w:ascii="Times New Roman" w:eastAsia="TimesNewRoman" w:hAnsi="Times New Roman"/>
        </w:rPr>
        <w:t xml:space="preserve">года общий объем </w:t>
      </w:r>
      <w:proofErr w:type="gramStart"/>
      <w:r w:rsidRPr="00B249DE">
        <w:rPr>
          <w:rFonts w:ascii="Times New Roman" w:eastAsia="TimesNewRoman" w:hAnsi="Times New Roman"/>
        </w:rPr>
        <w:t xml:space="preserve">расходов бюджета Можайского городского округа, утвержденных на реализацию </w:t>
      </w:r>
      <w:r w:rsidR="00B249DE">
        <w:rPr>
          <w:rFonts w:ascii="Times New Roman" w:eastAsia="TimesNewRoman" w:hAnsi="Times New Roman"/>
        </w:rPr>
        <w:t xml:space="preserve">                </w:t>
      </w:r>
      <w:r w:rsidR="008F0AA8" w:rsidRPr="00B249DE">
        <w:rPr>
          <w:rFonts w:ascii="Times New Roman" w:eastAsia="TimesNewRoman" w:hAnsi="Times New Roman"/>
        </w:rPr>
        <w:t>19</w:t>
      </w:r>
      <w:r w:rsidRPr="00B249DE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B249DE">
        <w:rPr>
          <w:rFonts w:ascii="Times New Roman" w:eastAsia="TimesNewRoman" w:hAnsi="Times New Roman"/>
        </w:rPr>
        <w:t xml:space="preserve"> </w:t>
      </w:r>
      <w:r w:rsidR="008F0AA8" w:rsidRPr="00B249DE">
        <w:rPr>
          <w:rFonts w:ascii="Times New Roman" w:eastAsia="TimesNewRoman" w:hAnsi="Times New Roman"/>
        </w:rPr>
        <w:t>4 383 266,8</w:t>
      </w:r>
      <w:r w:rsidRPr="00B249DE">
        <w:rPr>
          <w:rFonts w:ascii="Times New Roman" w:eastAsia="TimesNewRoman" w:hAnsi="Times New Roman"/>
        </w:rPr>
        <w:t xml:space="preserve"> тыс. рублей (99,</w:t>
      </w:r>
      <w:r w:rsidR="008F0AA8" w:rsidRPr="00B249DE">
        <w:rPr>
          <w:rFonts w:ascii="Times New Roman" w:eastAsia="TimesNewRoman" w:hAnsi="Times New Roman"/>
        </w:rPr>
        <w:t>5</w:t>
      </w:r>
      <w:r w:rsidRPr="00B249DE">
        <w:rPr>
          <w:rFonts w:ascii="Times New Roman" w:eastAsia="TimesNewRoman" w:hAnsi="Times New Roman"/>
        </w:rPr>
        <w:t>%), на непрограммные направления</w:t>
      </w:r>
      <w:r w:rsidR="00A903E5" w:rsidRPr="00B249DE">
        <w:rPr>
          <w:rFonts w:ascii="Times New Roman" w:eastAsia="TimesNewRoman" w:hAnsi="Times New Roman"/>
        </w:rPr>
        <w:t xml:space="preserve"> деятельности</w:t>
      </w:r>
      <w:r w:rsidRPr="00B249DE">
        <w:rPr>
          <w:rFonts w:ascii="Times New Roman" w:eastAsia="TimesNewRoman" w:hAnsi="Times New Roman"/>
        </w:rPr>
        <w:t xml:space="preserve"> – </w:t>
      </w:r>
      <w:r w:rsidR="008F0AA8" w:rsidRPr="00B249DE">
        <w:rPr>
          <w:rFonts w:ascii="Times New Roman" w:eastAsia="TimesNewRoman" w:hAnsi="Times New Roman"/>
        </w:rPr>
        <w:t>18 083,1</w:t>
      </w:r>
      <w:r w:rsidRPr="00B249DE">
        <w:rPr>
          <w:rFonts w:ascii="Times New Roman" w:eastAsia="TimesNewRoman" w:hAnsi="Times New Roman"/>
        </w:rPr>
        <w:t xml:space="preserve"> тыс. рублей (0,</w:t>
      </w:r>
      <w:r w:rsidR="008F0AA8" w:rsidRPr="00B249DE">
        <w:rPr>
          <w:rFonts w:ascii="Times New Roman" w:eastAsia="TimesNewRoman" w:hAnsi="Times New Roman"/>
        </w:rPr>
        <w:t>5</w:t>
      </w:r>
      <w:r w:rsidRPr="00B249DE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8F0AA8" w:rsidRPr="00B249DE">
        <w:rPr>
          <w:rFonts w:ascii="Times New Roman" w:eastAsia="TimesNewRoman" w:hAnsi="Times New Roman"/>
        </w:rPr>
        <w:t>739 308,3</w:t>
      </w:r>
      <w:r w:rsidRPr="00B249DE">
        <w:rPr>
          <w:rFonts w:ascii="Times New Roman" w:eastAsia="TimesNewRoman" w:hAnsi="Times New Roman"/>
        </w:rPr>
        <w:t xml:space="preserve"> тыс. рублей или </w:t>
      </w:r>
      <w:r w:rsidR="008F0AA8" w:rsidRPr="00B249DE">
        <w:rPr>
          <w:rFonts w:ascii="Times New Roman" w:eastAsia="TimesNewRoman" w:hAnsi="Times New Roman"/>
        </w:rPr>
        <w:t>16,9</w:t>
      </w:r>
      <w:r w:rsidRPr="00B249DE">
        <w:rPr>
          <w:rFonts w:ascii="Times New Roman" w:eastAsia="TimesNewRoman" w:hAnsi="Times New Roman"/>
        </w:rPr>
        <w:t xml:space="preserve">% от предусмотренных сводной бюджетной росписью </w:t>
      </w:r>
      <w:r w:rsidR="0060477C">
        <w:rPr>
          <w:rFonts w:ascii="Times New Roman" w:eastAsia="TimesNewRoman" w:hAnsi="Times New Roman"/>
        </w:rPr>
        <w:t xml:space="preserve">бюджетных </w:t>
      </w:r>
      <w:r w:rsidRPr="00B249DE">
        <w:rPr>
          <w:rFonts w:ascii="Times New Roman" w:eastAsia="TimesNewRoman" w:hAnsi="Times New Roman"/>
        </w:rPr>
        <w:t>ассигнований.</w:t>
      </w:r>
    </w:p>
    <w:p w:rsidR="00377392" w:rsidRPr="00B249DE" w:rsidRDefault="0060477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По итогам исполнения бюджета Можайского городского округа Московской области</w:t>
      </w:r>
      <w:r w:rsidR="00AC2AA0" w:rsidRPr="00B249DE">
        <w:rPr>
          <w:rFonts w:ascii="Times New Roman" w:eastAsia="TimesNewRoman" w:hAnsi="Times New Roman"/>
        </w:rPr>
        <w:t xml:space="preserve"> </w:t>
      </w:r>
      <w:r w:rsidR="008F0AA8" w:rsidRPr="00B249DE">
        <w:rPr>
          <w:rFonts w:ascii="Times New Roman" w:hAnsi="Times New Roman" w:cs="Times New Roman"/>
          <w:color w:val="000000"/>
        </w:rPr>
        <w:t xml:space="preserve">за </w:t>
      </w:r>
      <w:r w:rsidR="002071E2">
        <w:rPr>
          <w:rFonts w:ascii="Times New Roman" w:hAnsi="Times New Roman" w:cs="Times New Roman"/>
          <w:color w:val="000000"/>
        </w:rPr>
        <w:t xml:space="preserve">                  </w:t>
      </w:r>
      <w:r w:rsidR="008F0AA8" w:rsidRPr="00B249DE">
        <w:rPr>
          <w:rFonts w:ascii="Times New Roman" w:hAnsi="Times New Roman" w:cs="Times New Roman"/>
          <w:color w:val="000000"/>
        </w:rPr>
        <w:t xml:space="preserve">1 квартал </w:t>
      </w:r>
      <w:r w:rsidR="00AC2AA0" w:rsidRPr="00B249DE">
        <w:rPr>
          <w:rFonts w:ascii="Times New Roman" w:eastAsia="TimesNewRoman" w:hAnsi="Times New Roman"/>
        </w:rPr>
        <w:t>20</w:t>
      </w:r>
      <w:r w:rsidR="008F0AA8" w:rsidRPr="00B249DE">
        <w:rPr>
          <w:rFonts w:ascii="Times New Roman" w:eastAsia="TimesNewRoman" w:hAnsi="Times New Roman"/>
        </w:rPr>
        <w:t>2</w:t>
      </w:r>
      <w:r w:rsidR="00B249DE">
        <w:rPr>
          <w:rFonts w:ascii="Times New Roman" w:eastAsia="TimesNewRoman" w:hAnsi="Times New Roman"/>
        </w:rPr>
        <w:t>1</w:t>
      </w:r>
      <w:r w:rsidR="00AC2AA0" w:rsidRPr="00B249DE">
        <w:rPr>
          <w:rFonts w:ascii="Times New Roman" w:eastAsia="TimesNewRoman" w:hAnsi="Times New Roman"/>
        </w:rPr>
        <w:t xml:space="preserve"> года </w:t>
      </w:r>
      <w:r w:rsidR="008F0AA8" w:rsidRPr="00B249DE">
        <w:rPr>
          <w:rFonts w:ascii="Times New Roman" w:eastAsia="TimesNewRoman" w:hAnsi="Times New Roman"/>
        </w:rPr>
        <w:t xml:space="preserve">сложился профицит </w:t>
      </w:r>
      <w:r w:rsidR="00AC2AA0" w:rsidRPr="00B249DE">
        <w:rPr>
          <w:rFonts w:ascii="Times New Roman" w:eastAsia="TimesNewRoman" w:hAnsi="Times New Roman"/>
        </w:rPr>
        <w:t xml:space="preserve">бюджета </w:t>
      </w:r>
      <w:r w:rsidR="00E74EDE" w:rsidRPr="00B249DE">
        <w:rPr>
          <w:rFonts w:ascii="Times New Roman" w:eastAsia="TimesNewRoman" w:hAnsi="Times New Roman"/>
        </w:rPr>
        <w:t xml:space="preserve">в размере 52 750,5 </w:t>
      </w:r>
      <w:r w:rsidR="00AC2AA0" w:rsidRPr="00B249DE">
        <w:rPr>
          <w:rFonts w:ascii="Times New Roman" w:eastAsia="TimesNewRoman" w:hAnsi="Times New Roman"/>
        </w:rPr>
        <w:t>тыс. рублей</w:t>
      </w:r>
      <w:r w:rsidR="00A903E5" w:rsidRPr="00B249DE">
        <w:rPr>
          <w:rFonts w:ascii="Times New Roman" w:eastAsia="TimesNewRoman" w:hAnsi="Times New Roman"/>
        </w:rPr>
        <w:t xml:space="preserve">. </w:t>
      </w: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49DE">
        <w:rPr>
          <w:rFonts w:ascii="Times New Roman" w:eastAsia="TimesNewRoman" w:hAnsi="Times New Roman"/>
        </w:rPr>
        <w:t>Благодарю за внимание!</w:t>
      </w: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A903E5" w:rsidRPr="00B249D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Можайского </w:t>
      </w:r>
      <w:r w:rsidR="00377392" w:rsidRPr="00B249DE">
        <w:rPr>
          <w:rFonts w:ascii="Times New Roman" w:hAnsi="Times New Roman"/>
        </w:rPr>
        <w:t xml:space="preserve">городского округа </w:t>
      </w:r>
    </w:p>
    <w:p w:rsidR="00132268" w:rsidRPr="00B249DE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B249DE">
        <w:rPr>
          <w:rFonts w:ascii="Times New Roman" w:hAnsi="Times New Roman"/>
        </w:rPr>
        <w:t xml:space="preserve">Московской области                   </w:t>
      </w:r>
      <w:r w:rsidR="00132268" w:rsidRPr="00B249DE">
        <w:rPr>
          <w:rFonts w:ascii="Times New Roman" w:hAnsi="Times New Roman"/>
        </w:rPr>
        <w:t xml:space="preserve">                                          </w:t>
      </w:r>
      <w:r w:rsidR="00A903E5" w:rsidRPr="00B249DE">
        <w:rPr>
          <w:rFonts w:ascii="Times New Roman" w:hAnsi="Times New Roman"/>
        </w:rPr>
        <w:t xml:space="preserve">        </w:t>
      </w:r>
      <w:r w:rsidR="00B249DE">
        <w:rPr>
          <w:rFonts w:ascii="Times New Roman" w:hAnsi="Times New Roman"/>
        </w:rPr>
        <w:t xml:space="preserve">                                  </w:t>
      </w:r>
      <w:r w:rsidR="00A903E5" w:rsidRPr="00B249DE">
        <w:rPr>
          <w:rFonts w:ascii="Times New Roman" w:hAnsi="Times New Roman"/>
        </w:rPr>
        <w:t xml:space="preserve"> </w:t>
      </w:r>
      <w:r w:rsidRPr="00B249DE">
        <w:rPr>
          <w:rFonts w:ascii="Times New Roman" w:hAnsi="Times New Roman"/>
        </w:rPr>
        <w:t xml:space="preserve">Т.П. </w:t>
      </w:r>
      <w:proofErr w:type="spellStart"/>
      <w:r w:rsidRPr="00B249DE">
        <w:rPr>
          <w:rFonts w:ascii="Times New Roman" w:hAnsi="Times New Roman"/>
        </w:rPr>
        <w:t>Каплевская</w:t>
      </w:r>
      <w:proofErr w:type="spellEnd"/>
    </w:p>
    <w:p w:rsidR="00132268" w:rsidRPr="00B249DE" w:rsidRDefault="00132268"/>
    <w:sectPr w:rsidR="00132268" w:rsidRPr="00B249D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1C60F5"/>
    <w:rsid w:val="002071E2"/>
    <w:rsid w:val="00271168"/>
    <w:rsid w:val="002B0458"/>
    <w:rsid w:val="002B352C"/>
    <w:rsid w:val="002C1692"/>
    <w:rsid w:val="002C1FC5"/>
    <w:rsid w:val="00377392"/>
    <w:rsid w:val="003B2DD1"/>
    <w:rsid w:val="003E2CC0"/>
    <w:rsid w:val="00493506"/>
    <w:rsid w:val="004B0BD3"/>
    <w:rsid w:val="005442EA"/>
    <w:rsid w:val="005A2169"/>
    <w:rsid w:val="0060477C"/>
    <w:rsid w:val="00637434"/>
    <w:rsid w:val="00693ADA"/>
    <w:rsid w:val="00695F7F"/>
    <w:rsid w:val="006A7D49"/>
    <w:rsid w:val="006D7FE2"/>
    <w:rsid w:val="0071358A"/>
    <w:rsid w:val="007323F9"/>
    <w:rsid w:val="008517E1"/>
    <w:rsid w:val="0087498F"/>
    <w:rsid w:val="008A2ADD"/>
    <w:rsid w:val="008F0AA8"/>
    <w:rsid w:val="009C05FA"/>
    <w:rsid w:val="009D15E8"/>
    <w:rsid w:val="00A903E5"/>
    <w:rsid w:val="00AA6B0B"/>
    <w:rsid w:val="00AC2AA0"/>
    <w:rsid w:val="00AD134D"/>
    <w:rsid w:val="00AE12A0"/>
    <w:rsid w:val="00B249DE"/>
    <w:rsid w:val="00C21258"/>
    <w:rsid w:val="00C6446F"/>
    <w:rsid w:val="00D030DD"/>
    <w:rsid w:val="00D655A3"/>
    <w:rsid w:val="00DC2F70"/>
    <w:rsid w:val="00E74EDE"/>
    <w:rsid w:val="00E954AF"/>
    <w:rsid w:val="00EE0F2C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38D0-AAE6-4A39-BB1C-77F875AD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23</cp:revision>
  <cp:lastPrinted>2019-11-07T07:24:00Z</cp:lastPrinted>
  <dcterms:created xsi:type="dcterms:W3CDTF">2019-11-06T13:56:00Z</dcterms:created>
  <dcterms:modified xsi:type="dcterms:W3CDTF">2021-11-10T08:32:00Z</dcterms:modified>
</cp:coreProperties>
</file>